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D995" w14:textId="77777777" w:rsidR="009F6629" w:rsidRPr="007F29A0" w:rsidRDefault="007F29A0">
      <w:pPr>
        <w:spacing w:after="0"/>
        <w:ind w:left="1678"/>
        <w:rPr>
          <w:b/>
          <w:color w:val="A8D08D" w:themeColor="accent6" w:themeTint="99"/>
        </w:rPr>
      </w:pPr>
      <w:r w:rsidRPr="007F29A0">
        <w:rPr>
          <w:rFonts w:ascii="Curlz MT" w:eastAsia="Curlz MT" w:hAnsi="Curlz MT" w:cs="Curlz MT"/>
          <w:b/>
          <w:color w:val="A8D08D" w:themeColor="accent6" w:themeTint="99"/>
          <w:sz w:val="44"/>
        </w:rPr>
        <w:t xml:space="preserve">JELOVNIK ŠKOLSKE KUHINJE </w:t>
      </w:r>
    </w:p>
    <w:p w14:paraId="1C191EC5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593E5CDA" w14:textId="77777777" w:rsidR="009F6629" w:rsidRDefault="007F29A0">
      <w:pPr>
        <w:spacing w:after="158"/>
        <w:ind w:left="50"/>
        <w:jc w:val="center"/>
      </w:pPr>
      <w:r>
        <w:t xml:space="preserve"> </w:t>
      </w:r>
    </w:p>
    <w:p w14:paraId="487D0604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7F5C93BA" w14:textId="77777777" w:rsidR="009F6629" w:rsidRDefault="007F29A0">
      <w:pPr>
        <w:spacing w:after="0"/>
        <w:ind w:left="2766"/>
      </w:pPr>
      <w:r>
        <w:rPr>
          <w:noProof/>
        </w:rPr>
        <w:drawing>
          <wp:inline distT="0" distB="0" distL="0" distR="0" wp14:anchorId="4B895D93" wp14:editId="6FD7B421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C4354" w14:textId="77777777" w:rsidR="009F6629" w:rsidRDefault="007F29A0">
      <w:pPr>
        <w:spacing w:after="0"/>
        <w:ind w:left="4513" w:right="2718"/>
      </w:pPr>
      <w:r>
        <w:t xml:space="preserve">  </w:t>
      </w:r>
    </w:p>
    <w:p w14:paraId="74AFCA90" w14:textId="77777777" w:rsidR="00CC05BF" w:rsidRDefault="00CC05BF">
      <w:pPr>
        <w:spacing w:after="158"/>
        <w:ind w:left="50"/>
        <w:jc w:val="center"/>
      </w:pP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CC05BF" w14:paraId="76D05EE3" w14:textId="77777777" w:rsidTr="00DC3320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14:paraId="16FADC38" w14:textId="77777777" w:rsidR="00CC05BF" w:rsidRDefault="00CC05BF" w:rsidP="00DC3320"/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0DF0505" w14:textId="5D16D635" w:rsidR="00CC05BF" w:rsidRDefault="009E1F06" w:rsidP="00DC3320">
            <w:pPr>
              <w:ind w:left="1140"/>
            </w:pPr>
            <w:r>
              <w:t>06. 11</w:t>
            </w:r>
            <w:r w:rsidR="00CC05BF">
              <w:t>.</w:t>
            </w:r>
            <w:r>
              <w:t xml:space="preserve"> </w:t>
            </w:r>
            <w:r w:rsidR="00CC05BF">
              <w:t>2023. – 10.</w:t>
            </w:r>
            <w:r>
              <w:t xml:space="preserve"> 11. </w:t>
            </w:r>
            <w:r w:rsidR="00CC05BF">
              <w:t xml:space="preserve">2023. </w:t>
            </w:r>
          </w:p>
        </w:tc>
      </w:tr>
      <w:tr w:rsidR="00CC05BF" w14:paraId="3E4040EB" w14:textId="77777777" w:rsidTr="00DC3320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3502" w14:textId="77777777" w:rsidR="00CC05BF" w:rsidRDefault="00CC05BF" w:rsidP="00DC3320">
            <w:pPr>
              <w:ind w:right="23"/>
              <w:jc w:val="center"/>
            </w:pPr>
            <w: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6206" w14:textId="1050B930" w:rsidR="00CC05BF" w:rsidRDefault="009E1F06" w:rsidP="00DC3320">
            <w:pPr>
              <w:ind w:right="18"/>
              <w:jc w:val="center"/>
            </w:pPr>
            <w:r>
              <w:t>Grah s kobasicom, kruh</w:t>
            </w:r>
          </w:p>
        </w:tc>
      </w:tr>
      <w:tr w:rsidR="00CC05BF" w14:paraId="7104F1C5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4ED0" w14:textId="77777777" w:rsidR="00CC05BF" w:rsidRDefault="00CC05BF" w:rsidP="00DC3320">
            <w:pPr>
              <w:ind w:right="23"/>
              <w:jc w:val="center"/>
            </w:pPr>
            <w: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5A6E" w14:textId="592B4A3E" w:rsidR="00CC05BF" w:rsidRDefault="009E1F06" w:rsidP="00DC3320">
            <w:pPr>
              <w:ind w:right="19"/>
              <w:jc w:val="center"/>
            </w:pPr>
            <w:r>
              <w:t>Špagete bolonjez, kiseli krastavci, kruh</w:t>
            </w:r>
          </w:p>
        </w:tc>
      </w:tr>
      <w:tr w:rsidR="00CC05BF" w14:paraId="39B16EFE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FB2A" w14:textId="77777777" w:rsidR="00CC05BF" w:rsidRDefault="00CC05BF" w:rsidP="00DC3320">
            <w:pPr>
              <w:ind w:right="19"/>
              <w:jc w:val="center"/>
            </w:pPr>
            <w: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9F9" w14:textId="00A8D95A" w:rsidR="00CC05BF" w:rsidRDefault="009E1F06" w:rsidP="00DC3320">
            <w:pPr>
              <w:ind w:right="19"/>
              <w:jc w:val="center"/>
            </w:pPr>
            <w:r>
              <w:t>Varivo od kupusa s kobasicom, kruh</w:t>
            </w:r>
          </w:p>
        </w:tc>
      </w:tr>
      <w:tr w:rsidR="00CC05BF" w14:paraId="37E081A3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D1B9" w14:textId="77777777" w:rsidR="00CC05BF" w:rsidRDefault="00CC05BF" w:rsidP="00DC3320">
            <w:pPr>
              <w:ind w:right="23"/>
              <w:jc w:val="center"/>
            </w:pPr>
            <w:r>
              <w:t xml:space="preserve">ČETVRTAK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309" w14:textId="3E262C53" w:rsidR="00CC05BF" w:rsidRDefault="009E1F06" w:rsidP="00DC3320">
            <w:pPr>
              <w:ind w:right="19"/>
              <w:jc w:val="center"/>
            </w:pPr>
            <w:r>
              <w:t>Juha, rižoto s komadićima svinjetine,</w:t>
            </w:r>
            <w:r w:rsidR="00CC05BF">
              <w:t xml:space="preserve"> kruh</w:t>
            </w:r>
          </w:p>
        </w:tc>
      </w:tr>
      <w:tr w:rsidR="00CC05BF" w14:paraId="11238DD2" w14:textId="77777777" w:rsidTr="00DC3320">
        <w:trPr>
          <w:trHeight w:val="28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1D3C" w14:textId="77777777" w:rsidR="00CC05BF" w:rsidRDefault="00CC05BF" w:rsidP="00DC3320">
            <w:pPr>
              <w:ind w:right="23"/>
              <w:jc w:val="center"/>
            </w:pPr>
            <w:r>
              <w:t xml:space="preserve">PETAK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A86" w14:textId="177FA824" w:rsidR="00CC05BF" w:rsidRDefault="009E1F06" w:rsidP="00DC3320">
            <w:pPr>
              <w:ind w:right="21"/>
              <w:jc w:val="center"/>
            </w:pPr>
            <w:r>
              <w:t>Žganci s kiselim vrhnjem</w:t>
            </w:r>
          </w:p>
        </w:tc>
      </w:tr>
    </w:tbl>
    <w:p w14:paraId="0ECFB1A1" w14:textId="1695321A" w:rsidR="009F6629" w:rsidRDefault="007F29A0">
      <w:pPr>
        <w:spacing w:after="158"/>
        <w:ind w:left="50"/>
        <w:jc w:val="center"/>
      </w:pPr>
      <w:r>
        <w:t xml:space="preserve"> </w:t>
      </w:r>
    </w:p>
    <w:p w14:paraId="50DE253C" w14:textId="77777777" w:rsidR="009F6629" w:rsidRDefault="007F29A0" w:rsidP="007F29A0">
      <w:pPr>
        <w:ind w:left="50"/>
        <w:jc w:val="center"/>
      </w:pPr>
      <w:r>
        <w:t xml:space="preserve"> </w:t>
      </w:r>
    </w:p>
    <w:p w14:paraId="75474E07" w14:textId="77777777" w:rsidR="009F6629" w:rsidRPr="007F29A0" w:rsidRDefault="007F29A0">
      <w:pPr>
        <w:spacing w:after="0"/>
        <w:ind w:right="2"/>
        <w:jc w:val="center"/>
        <w:rPr>
          <w:color w:val="A8D08D" w:themeColor="accent6" w:themeTint="99"/>
        </w:rPr>
      </w:pPr>
      <w:r w:rsidRPr="007F29A0">
        <w:rPr>
          <w:rFonts w:ascii="Curlz MT" w:eastAsia="Curlz MT" w:hAnsi="Curlz MT" w:cs="Curlz MT"/>
          <w:color w:val="A8D08D" w:themeColor="accent6" w:themeTint="99"/>
          <w:sz w:val="96"/>
        </w:rPr>
        <w:t xml:space="preserve">Dobar tek! </w:t>
      </w:r>
    </w:p>
    <w:sectPr w:rsidR="009F6629" w:rsidRPr="007F29A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29"/>
    <w:rsid w:val="007F29A0"/>
    <w:rsid w:val="009E1F06"/>
    <w:rsid w:val="009F6629"/>
    <w:rsid w:val="00C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745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Maja Ostojic</cp:lastModifiedBy>
  <cp:revision>2</cp:revision>
  <dcterms:created xsi:type="dcterms:W3CDTF">2023-11-02T13:08:00Z</dcterms:created>
  <dcterms:modified xsi:type="dcterms:W3CDTF">2023-11-02T13:08:00Z</dcterms:modified>
</cp:coreProperties>
</file>